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Procès-verbal de l’assemblée générale ordinaire</w:t>
      </w:r>
    </w:p>
    <w:p>
      <w:pPr>
        <w:spacing w:after="120"/>
      </w:pPr>
      <w:r>
        <w:rPr>
          <w:b w:val="0"/>
          <w:i w:val="0"/>
          <w:color w:val="555B66"/>
          <w:sz w:val="22"/>
        </w:rPr>
        <w:t>[Nom de l’association] · [adresse du siège] · RNA n° [W……………]</w:t>
      </w:r>
    </w:p>
    <w:p>
      <w:pPr>
        <w:spacing w:after="160"/>
      </w:pPr>
      <w:r>
        <w:rPr>
          <w:b w:val="0"/>
          <w:i/>
          <w:color w:val="B45309"/>
          <w:sz w:val="18"/>
        </w:rPr>
        <w:t>Modèle indicatif à adapter à votre association : remplacez les textes entre crochets, supprimez les options inutiles et cette ligne. En cas de doute, faites relire vos statuts (maison des associations, fédération, juriste).</w:t>
      </w:r>
    </w:p>
    <w:p>
      <w:r>
        <w:rPr>
          <w:b w:val="0"/>
          <w:i w:val="0"/>
        </w:rPr>
        <w:t>Le …… / …… / …… à …… h ……, les membres de l’association [nom] se sont réunis en assemblée générale ordinaire à [lieu ou « en visioconférence »], sur convocation du président adressée le …… / …… / …… par [email / courrier].</w:t>
      </w:r>
    </w:p>
    <w:p>
      <w:r>
        <w:rPr>
          <w:b w:val="0"/>
          <w:i w:val="0"/>
        </w:rPr>
        <w:t>Une feuille de présence a été émargée par les membres présents, en leur nom et pour les membres qu’ils représentent. Membres à jour de cotisation : ……   Présents : ……   Représentés : ……   [Le quorum prévu à l’article …… des statuts est atteint : l’assemblée peut valablement délibérer.]</w:t>
      </w:r>
    </w:p>
    <w:p>
      <w:r>
        <w:rPr>
          <w:b w:val="0"/>
          <w:i w:val="0"/>
        </w:rPr>
        <w:t>L’assemblée est présidée par [nom], [président de l’association]. [Nom] est désigné secrétaire de séance.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Ordre du jour</w:t>
      </w:r>
    </w:p>
    <w:p>
      <w:pPr>
        <w:spacing w:after="20"/>
      </w:pPr>
      <w:r>
        <w:rPr>
          <w:b w:val="0"/>
          <w:i w:val="0"/>
        </w:rPr>
        <w:t>1. Rapport moral</w:t>
      </w:r>
    </w:p>
    <w:p>
      <w:pPr>
        <w:spacing w:after="20"/>
      </w:pPr>
      <w:r>
        <w:rPr>
          <w:b w:val="0"/>
          <w:i w:val="0"/>
        </w:rPr>
        <w:t>2. Rapport financier et approbation des comptes de l’exercice clos le …… / …… / ……</w:t>
      </w:r>
    </w:p>
    <w:p>
      <w:pPr>
        <w:spacing w:after="20"/>
      </w:pPr>
      <w:r>
        <w:rPr>
          <w:b w:val="0"/>
          <w:i w:val="0"/>
        </w:rPr>
        <w:t>3. Quitus au conseil d’administration</w:t>
      </w:r>
    </w:p>
    <w:p>
      <w:pPr>
        <w:spacing w:after="20"/>
      </w:pPr>
      <w:r>
        <w:rPr>
          <w:b w:val="0"/>
          <w:i w:val="0"/>
        </w:rPr>
        <w:t>4. Montant de la cotisation pour la saison ……</w:t>
      </w:r>
    </w:p>
    <w:p>
      <w:pPr>
        <w:spacing w:after="20"/>
      </w:pPr>
      <w:r>
        <w:rPr>
          <w:b w:val="0"/>
          <w:i w:val="0"/>
        </w:rPr>
        <w:t>5. Budget prévisionnel</w:t>
      </w:r>
    </w:p>
    <w:p>
      <w:pPr>
        <w:spacing w:after="20"/>
      </w:pPr>
      <w:r>
        <w:rPr>
          <w:b w:val="0"/>
          <w:i w:val="0"/>
        </w:rPr>
        <w:t>6. Renouvellement des membres du conseil d’administration</w:t>
      </w:r>
    </w:p>
    <w:p>
      <w:pPr>
        <w:spacing w:after="20"/>
      </w:pPr>
      <w:r>
        <w:rPr>
          <w:b w:val="0"/>
          <w:i w:val="0"/>
        </w:rPr>
        <w:t>7. Questions diverses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Délibérations</w:t>
      </w:r>
    </w:p>
    <w:p>
      <w:r>
        <w:rPr>
          <w:b/>
          <w:i w:val="0"/>
        </w:rPr>
        <w:t>Première résolution : rapport moral</w:t>
      </w:r>
    </w:p>
    <w:p>
      <w:r>
        <w:rPr>
          <w:b w:val="0"/>
          <w:i w:val="0"/>
        </w:rPr>
        <w:t>[Nom] présente le rapport moral : [principales activités de l’année, nombre d’adhérents, événements, projets]. Après débat, l’assemblée générale approuve le rapport moral.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Deuxième résolution : approbation des comptes</w:t>
      </w:r>
    </w:p>
    <w:p>
      <w:r>
        <w:rPr>
          <w:b w:val="0"/>
          <w:i w:val="0"/>
        </w:rPr>
        <w:t>Le trésorier présente le rapport financier : recettes …… €, dépenses …… €, résultat …… €, trésorerie au …… / …… / …… : …… €. [Remboursements de frais aux dirigeants : ……] Après avoir entendu le rapport financier, l’assemblée générale approuve les comptes de l’exercice.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Troisième résolution : quitus</w:t>
      </w:r>
    </w:p>
    <w:p>
      <w:r>
        <w:rPr>
          <w:b w:val="0"/>
          <w:i w:val="0"/>
        </w:rPr>
        <w:t>L’assemblée générale donne quitus de leur gestion aux membres du conseil d’administration pour l’exercice écoulé.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Quatrième résolution : cotisation</w:t>
      </w:r>
    </w:p>
    <w:p>
      <w:r>
        <w:rPr>
          <w:b w:val="0"/>
          <w:i w:val="0"/>
        </w:rPr>
        <w:t>L’assemblée générale fixe la cotisation annuelle à : [adulte] …… € · [jeune] …… € · [famille] …… €.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Cinquième résolution : budget prévisionnel</w:t>
      </w:r>
    </w:p>
    <w:p>
      <w:r>
        <w:rPr>
          <w:b w:val="0"/>
          <w:i w:val="0"/>
        </w:rPr>
        <w:t>L’assemblée générale approuve le budget prévisionnel de l’exercice ……, qui s’élève à …… € en recettes et en dépenses.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Sixième résolution : conseil d’administration</w:t>
      </w:r>
    </w:p>
    <w:p>
      <w:r>
        <w:rPr>
          <w:b w:val="0"/>
          <w:i w:val="0"/>
        </w:rPr>
        <w:t>Les mandats de [noms] arrivent à échéance. Sont candidats : [noms]. Sont élus pour [deux] ans : [noms et nombre de voix].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Questions diverses</w:t>
      </w:r>
    </w:p>
    <w:p>
      <w:r>
        <w:rPr>
          <w:b w:val="0"/>
          <w:i w:val="0"/>
        </w:rPr>
        <w:t>[Résumez les échanges. Aucune décision ne peut être prise sur un point qui ne figure pas à l’ordre du jour.]</w:t>
      </w:r>
    </w:p>
    <w:p>
      <w:pPr>
        <w:spacing w:before="120"/>
      </w:pPr>
      <w:r>
        <w:rPr>
          <w:b w:val="0"/>
          <w:i w:val="0"/>
        </w:rPr>
        <w:t>L’ordre du jour étant épuisé, la séance est levée à …… h …….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Le président de séance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Le secrétaire de séance</w:t>
            </w:r>
          </w:p>
          <w:p>
            <w:r>
              <w:br/>
              <w:br/>
              <w:t>............................................</w:t>
            </w:r>
          </w:p>
        </w:tc>
      </w:tr>
    </w:tbl>
    <w:p>
      <w:pPr>
        <w:spacing w:before="160"/>
      </w:pPr>
      <w:r>
        <w:rPr>
          <w:b w:val="0"/>
          <w:i/>
          <w:sz w:val="18"/>
        </w:rPr>
        <w:t>Pièce jointe : feuille de présence signée.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Modèle gratuit proposé par MPass · getmpass.com · la carte d’adhérent de votre association dans Apple Wallet et Google Wallet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